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9" w:rsidRPr="00012BA9" w:rsidRDefault="00012BA9" w:rsidP="00012BA9">
      <w:pPr>
        <w:shd w:val="clear" w:color="auto" w:fill="FFFFFF"/>
        <w:jc w:val="center"/>
        <w:rPr>
          <w:rFonts w:eastAsia="Times New Roman"/>
          <w:color w:val="1C1C1C"/>
          <w:sz w:val="28"/>
          <w:szCs w:val="28"/>
        </w:rPr>
      </w:pPr>
      <w:r w:rsidRPr="00012BA9">
        <w:rPr>
          <w:rFonts w:eastAsia="Times New Roman"/>
          <w:b/>
          <w:bCs/>
          <w:color w:val="1C1C1C"/>
          <w:sz w:val="28"/>
          <w:szCs w:val="28"/>
        </w:rPr>
        <w:t>СВЕДЕНИЯ О НАЛИЧИИ ОБОРУДОВАННЫХ УЧЕБНЫХ КАБИНЕТОВ</w:t>
      </w:r>
    </w:p>
    <w:p w:rsidR="00012BA9" w:rsidRDefault="00012BA9" w:rsidP="00012BA9">
      <w:pPr>
        <w:shd w:val="clear" w:color="auto" w:fill="FFFFFF"/>
        <w:rPr>
          <w:rFonts w:eastAsia="Times New Roman"/>
          <w:color w:val="1C1C1C"/>
          <w:sz w:val="28"/>
          <w:szCs w:val="28"/>
        </w:rPr>
      </w:pPr>
      <w:r>
        <w:rPr>
          <w:rFonts w:eastAsia="Times New Roman"/>
          <w:color w:val="1C1C1C"/>
          <w:sz w:val="28"/>
          <w:szCs w:val="28"/>
        </w:rPr>
        <w:t>В МБОУ «Краснокутская СОШ» Боковского района имеются 13</w:t>
      </w:r>
      <w:r w:rsidRPr="00012BA9">
        <w:rPr>
          <w:rFonts w:eastAsia="Times New Roman"/>
          <w:color w:val="1C1C1C"/>
          <w:sz w:val="28"/>
          <w:szCs w:val="28"/>
        </w:rPr>
        <w:t xml:space="preserve"> учебных кабинетов, в том числе:</w:t>
      </w:r>
    </w:p>
    <w:p w:rsidR="00012BA9" w:rsidRDefault="00012BA9" w:rsidP="00012BA9">
      <w:pPr>
        <w:shd w:val="clear" w:color="auto" w:fill="FFFFFF"/>
        <w:rPr>
          <w:rFonts w:eastAsia="Times New Roman"/>
          <w:color w:val="1C1C1C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1984"/>
        <w:gridCol w:w="992"/>
        <w:gridCol w:w="1843"/>
        <w:gridCol w:w="2087"/>
        <w:gridCol w:w="2131"/>
      </w:tblGrid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1C1C1C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1C1C1C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color w:val="1C1C1C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 w:rsidRPr="00012BA9">
              <w:rPr>
                <w:rFonts w:eastAsia="Times New Roman"/>
                <w:color w:val="1C1C1C"/>
                <w:sz w:val="28"/>
                <w:szCs w:val="28"/>
              </w:rPr>
              <w:t>Объекты материально-технической базы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1843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 w:rsidRPr="00012BA9">
              <w:rPr>
                <w:rFonts w:eastAsia="Times New Roman"/>
                <w:color w:val="1C1C1C"/>
                <w:sz w:val="28"/>
                <w:szCs w:val="28"/>
              </w:rPr>
              <w:t>Наличие документов по технике безопасности</w:t>
            </w:r>
          </w:p>
        </w:tc>
        <w:tc>
          <w:tcPr>
            <w:tcW w:w="2087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 w:rsidRPr="00012BA9">
              <w:rPr>
                <w:rFonts w:eastAsia="Times New Roman"/>
                <w:color w:val="1C1C1C"/>
                <w:sz w:val="28"/>
                <w:szCs w:val="28"/>
              </w:rPr>
              <w:t>Наличие и состояние мебели</w:t>
            </w:r>
          </w:p>
        </w:tc>
        <w:tc>
          <w:tcPr>
            <w:tcW w:w="2131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 w:rsidRPr="00012BA9">
              <w:rPr>
                <w:rFonts w:eastAsia="Times New Roman"/>
                <w:color w:val="1C1C1C"/>
                <w:sz w:val="28"/>
                <w:szCs w:val="28"/>
              </w:rPr>
              <w:t>Оборудование средствами пожаротушения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  <w:r>
              <w:rPr>
                <w:rFonts w:eastAsia="Times New Roman"/>
                <w:color w:val="1C1C1C"/>
                <w:sz w:val="28"/>
                <w:szCs w:val="28"/>
              </w:rPr>
              <w:t xml:space="preserve">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БДД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физики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химии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математики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информатики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биологии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Спортивный зал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Тренажерный зал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</w:tbl>
    <w:p w:rsidR="00EA1258" w:rsidRPr="00012BA9" w:rsidRDefault="00012BA9" w:rsidP="00972C26">
      <w:pPr>
        <w:rPr>
          <w:sz w:val="28"/>
          <w:szCs w:val="28"/>
        </w:rPr>
      </w:pPr>
      <w:r w:rsidRPr="00012BA9">
        <w:rPr>
          <w:sz w:val="28"/>
          <w:szCs w:val="28"/>
        </w:rPr>
        <w:t xml:space="preserve"> </w:t>
      </w:r>
    </w:p>
    <w:sectPr w:rsidR="00EA1258" w:rsidRPr="00012BA9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BA9"/>
    <w:rsid w:val="00012BA9"/>
    <w:rsid w:val="004274FA"/>
    <w:rsid w:val="00972C26"/>
    <w:rsid w:val="00A20C94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BA9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012BA9"/>
    <w:rPr>
      <w:b/>
      <w:bCs/>
    </w:rPr>
  </w:style>
  <w:style w:type="table" w:styleId="a5">
    <w:name w:val="Table Grid"/>
    <w:basedOn w:val="a1"/>
    <w:uiPriority w:val="59"/>
    <w:rsid w:val="00012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2021-06-09T16:01:00Z</dcterms:created>
  <dcterms:modified xsi:type="dcterms:W3CDTF">2021-06-09T16:13:00Z</dcterms:modified>
</cp:coreProperties>
</file>